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A4A9" w14:textId="33F8FEAF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Style w:val="Fett"/>
          <w:rFonts w:ascii="Verdana" w:hAnsi="Verdana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ab/>
      </w:r>
      <w:r>
        <w:rPr>
          <w:rStyle w:val="Fett"/>
          <w:rFonts w:ascii="Arial" w:hAnsi="Arial" w:cs="Arial"/>
          <w:color w:val="000000"/>
        </w:rPr>
        <w:tab/>
      </w:r>
      <w:r>
        <w:rPr>
          <w:rStyle w:val="Fett"/>
          <w:rFonts w:ascii="Arial" w:hAnsi="Arial" w:cs="Arial"/>
          <w:color w:val="000000"/>
        </w:rPr>
        <w:tab/>
      </w:r>
      <w:r>
        <w:rPr>
          <w:rStyle w:val="Fett"/>
          <w:rFonts w:ascii="Arial" w:hAnsi="Arial" w:cs="Arial"/>
          <w:color w:val="000000"/>
        </w:rPr>
        <w:tab/>
      </w:r>
      <w:r>
        <w:rPr>
          <w:rStyle w:val="Fett"/>
          <w:rFonts w:ascii="Arial" w:hAnsi="Arial" w:cs="Arial"/>
          <w:color w:val="000000"/>
        </w:rPr>
        <w:tab/>
      </w:r>
      <w:r>
        <w:rPr>
          <w:rStyle w:val="Fett"/>
          <w:rFonts w:ascii="Arial" w:hAnsi="Arial" w:cs="Arial"/>
          <w:color w:val="000000"/>
        </w:rPr>
        <w:tab/>
      </w:r>
      <w:r>
        <w:rPr>
          <w:rStyle w:val="Fett"/>
          <w:rFonts w:ascii="Arial" w:hAnsi="Arial" w:cs="Arial"/>
          <w:color w:val="000000"/>
        </w:rPr>
        <w:tab/>
      </w:r>
      <w:r>
        <w:rPr>
          <w:rStyle w:val="Fett"/>
          <w:rFonts w:ascii="Arial" w:hAnsi="Arial" w:cs="Arial"/>
          <w:color w:val="000000"/>
        </w:rPr>
        <w:tab/>
      </w:r>
      <w:r w:rsidRPr="00B3188C">
        <w:rPr>
          <w:rStyle w:val="Fett"/>
          <w:rFonts w:ascii="Verdana" w:hAnsi="Verdana" w:cs="Arial"/>
          <w:color w:val="000000"/>
        </w:rPr>
        <w:t>Paderborn, 28.04.2020</w:t>
      </w:r>
    </w:p>
    <w:p w14:paraId="672C1FF0" w14:textId="66D23515" w:rsidR="00B3188C" w:rsidRDefault="00B3188C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Style w:val="Fett"/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B5706" wp14:editId="63284A2A">
                <wp:simplePos x="0" y="0"/>
                <wp:positionH relativeFrom="column">
                  <wp:posOffset>3662680</wp:posOffset>
                </wp:positionH>
                <wp:positionV relativeFrom="paragraph">
                  <wp:posOffset>10160</wp:posOffset>
                </wp:positionV>
                <wp:extent cx="2052638" cy="1247458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638" cy="1247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313B7" w14:textId="59445323" w:rsidR="00B3188C" w:rsidRDefault="00B3188C" w:rsidP="00B318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C889F" wp14:editId="15B198EC">
                                  <wp:extent cx="878205" cy="1143000"/>
                                  <wp:effectExtent l="0" t="0" r="0" b="0"/>
                                  <wp:docPr id="2" name="Grafik 2" descr="Tag der offenen Tür am 07.10.2017 – KGS Mainzer Straß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g der offenen Tür am 07.10.2017 – KGS Mainzer Straß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20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4B5706" id="Rechteck 1" o:spid="_x0000_s1026" style="position:absolute;left:0;text-align:left;margin-left:288.4pt;margin-top:.8pt;width:161.6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" fillcolor="white [3212]" stroked="f" strokeweight="1pt">
                <v:textbox>
                  <w:txbxContent>
                    <w:p w14:paraId="595313B7" w14:textId="59445323" w:rsidR="00B3188C" w:rsidRDefault="00B3188C" w:rsidP="00B318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3C889F" wp14:editId="15B198EC">
                            <wp:extent cx="878205" cy="1143000"/>
                            <wp:effectExtent l="0" t="0" r="0" b="0"/>
                            <wp:docPr id="2" name="Grafik 2" descr="Tag der offenen Tür am 07.10.2017 – KGS Mainzer Straß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g der offenen Tür am 07.10.2017 – KGS Mainzer Straß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20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58166B9" w14:textId="77777777" w:rsidR="00B3188C" w:rsidRDefault="00B3188C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Style w:val="Fett"/>
          <w:rFonts w:ascii="Verdana" w:hAnsi="Verdana" w:cs="Arial"/>
          <w:color w:val="000000"/>
        </w:rPr>
      </w:pPr>
    </w:p>
    <w:p w14:paraId="0022BEB1" w14:textId="22D2367F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Style w:val="Fett"/>
          <w:rFonts w:ascii="Verdana" w:hAnsi="Verdana" w:cs="Arial"/>
          <w:color w:val="000000"/>
        </w:rPr>
      </w:pPr>
      <w:r w:rsidRPr="00B3188C">
        <w:rPr>
          <w:rStyle w:val="Fett"/>
          <w:rFonts w:ascii="Verdana" w:hAnsi="Verdana" w:cs="Arial"/>
          <w:color w:val="000000"/>
        </w:rPr>
        <w:t>Schulöffnung für Viertklässler</w:t>
      </w:r>
    </w:p>
    <w:p w14:paraId="4FFA30DD" w14:textId="77777777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C3180B4" w14:textId="77777777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</w:rPr>
      </w:pPr>
      <w:r w:rsidRPr="00B3188C">
        <w:rPr>
          <w:rFonts w:ascii="Verdana" w:hAnsi="Verdana" w:cs="Arial"/>
          <w:color w:val="000000"/>
        </w:rPr>
        <w:t xml:space="preserve">Liebe Eltern und Erziehungsberechtigte, </w:t>
      </w:r>
    </w:p>
    <w:p w14:paraId="22234944" w14:textId="0E92AB0B" w:rsidR="004C51E7" w:rsidRPr="00B3188C" w:rsidRDefault="001005B8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zum jetzigen Stand dürfen wir unsere V</w:t>
      </w:r>
      <w:r w:rsidR="004C51E7" w:rsidRPr="00B3188C">
        <w:rPr>
          <w:rFonts w:ascii="Verdana" w:hAnsi="Verdana" w:cs="Arial"/>
          <w:color w:val="000000"/>
        </w:rPr>
        <w:t>iertklässler</w:t>
      </w:r>
      <w:r w:rsidRPr="00B3188C">
        <w:rPr>
          <w:rFonts w:ascii="Verdana" w:hAnsi="Verdana" w:cs="Arial"/>
          <w:color w:val="000000"/>
        </w:rPr>
        <w:t xml:space="preserve"> ab dem</w:t>
      </w:r>
      <w:r w:rsidR="004C51E7" w:rsidRPr="00B3188C">
        <w:rPr>
          <w:rFonts w:ascii="Verdana" w:hAnsi="Verdana" w:cs="Arial"/>
          <w:color w:val="000000"/>
        </w:rPr>
        <w:t xml:space="preserve"> 04. Mai 2020 </w:t>
      </w:r>
      <w:r w:rsidRPr="00B3188C">
        <w:rPr>
          <w:rFonts w:ascii="Verdana" w:hAnsi="Verdana" w:cs="Arial"/>
          <w:color w:val="000000"/>
        </w:rPr>
        <w:t>wieder</w:t>
      </w:r>
      <w:r w:rsidR="004C51E7" w:rsidRPr="00B3188C">
        <w:rPr>
          <w:rFonts w:ascii="Verdana" w:hAnsi="Verdana" w:cs="Arial"/>
          <w:color w:val="000000"/>
        </w:rPr>
        <w:t xml:space="preserve"> in die Schule </w:t>
      </w:r>
      <w:r w:rsidRPr="00B3188C">
        <w:rPr>
          <w:rFonts w:ascii="Verdana" w:hAnsi="Verdana" w:cs="Arial"/>
          <w:color w:val="000000"/>
        </w:rPr>
        <w:t>begrüßen</w:t>
      </w:r>
      <w:r w:rsidR="004C51E7" w:rsidRPr="00B3188C">
        <w:rPr>
          <w:rFonts w:ascii="Verdana" w:hAnsi="Verdana" w:cs="Arial"/>
          <w:color w:val="000000"/>
        </w:rPr>
        <w:t>.</w:t>
      </w:r>
    </w:p>
    <w:p w14:paraId="3EBE814E" w14:textId="4D66FF91" w:rsidR="004C51E7" w:rsidRPr="00B3188C" w:rsidRDefault="001005B8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In der letzten Woche haben wir uns viele Gedanken gemacht und sofern das Land an den Organisationsstrukturen nichts mehr verändert wird</w:t>
      </w:r>
      <w:r w:rsidR="004C51E7" w:rsidRPr="00B3188C">
        <w:rPr>
          <w:rFonts w:ascii="Verdana" w:hAnsi="Verdana" w:cs="Arial"/>
          <w:color w:val="000000"/>
        </w:rPr>
        <w:t xml:space="preserve"> die Beschulung folgendermaßen aussehen:</w:t>
      </w:r>
    </w:p>
    <w:p w14:paraId="2D7371BE" w14:textId="1C172365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 xml:space="preserve">Die Kinder dürfen ab 7:40 Uhr </w:t>
      </w:r>
      <w:r w:rsidR="001A78E5" w:rsidRPr="00B3188C">
        <w:rPr>
          <w:rFonts w:ascii="Verdana" w:hAnsi="Verdana" w:cs="Arial"/>
          <w:color w:val="000000"/>
        </w:rPr>
        <w:t xml:space="preserve">bis 8:00 Uhr </w:t>
      </w:r>
      <w:r w:rsidRPr="00B3188C">
        <w:rPr>
          <w:rFonts w:ascii="Verdana" w:hAnsi="Verdana" w:cs="Arial"/>
          <w:color w:val="000000"/>
        </w:rPr>
        <w:t>das Schulgelände betreten und werden direkt in Ihre Lerngruppen geschickt. Lehrkräfte werden die Phase des Ankommens unterstützen und auf die Einhaltung des Mindestabstandes</w:t>
      </w:r>
      <w:r w:rsidR="001A78E5" w:rsidRPr="00B3188C">
        <w:rPr>
          <w:rFonts w:ascii="Verdana" w:hAnsi="Verdana" w:cs="Arial"/>
          <w:color w:val="000000"/>
        </w:rPr>
        <w:t xml:space="preserve"> (1,50m)</w:t>
      </w:r>
      <w:r w:rsidRPr="00B3188C">
        <w:rPr>
          <w:rFonts w:ascii="Verdana" w:hAnsi="Verdana" w:cs="Arial"/>
          <w:color w:val="000000"/>
        </w:rPr>
        <w:t xml:space="preserve"> achten. </w:t>
      </w:r>
      <w:r w:rsidR="001A78E5" w:rsidRPr="00B3188C">
        <w:rPr>
          <w:rFonts w:ascii="Verdana" w:hAnsi="Verdana" w:cs="Arial"/>
          <w:color w:val="000000"/>
        </w:rPr>
        <w:t xml:space="preserve">Bitte sprechen Sie mit Ihrem Kind, dass es vor der Schule nicht auf dem Schulhof spielen darf und auch erst ab 7:40 Uhr </w:t>
      </w:r>
      <w:r w:rsidR="001005B8" w:rsidRPr="00B3188C">
        <w:rPr>
          <w:rFonts w:ascii="Verdana" w:hAnsi="Verdana" w:cs="Arial"/>
          <w:color w:val="000000"/>
        </w:rPr>
        <w:t>Z</w:t>
      </w:r>
      <w:r w:rsidR="001A78E5" w:rsidRPr="00B3188C">
        <w:rPr>
          <w:rFonts w:ascii="Verdana" w:hAnsi="Verdana" w:cs="Arial"/>
          <w:color w:val="000000"/>
        </w:rPr>
        <w:t>utritt zum Gelände bekommt.</w:t>
      </w:r>
      <w:r w:rsidRPr="00B3188C">
        <w:rPr>
          <w:rFonts w:ascii="Verdana" w:hAnsi="Verdana" w:cs="Arial"/>
          <w:color w:val="000000"/>
        </w:rPr>
        <w:t xml:space="preserve"> </w:t>
      </w:r>
    </w:p>
    <w:p w14:paraId="40DF48C9" w14:textId="639381E7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Di</w:t>
      </w:r>
      <w:r w:rsidR="001A78E5" w:rsidRPr="00B3188C">
        <w:rPr>
          <w:rFonts w:ascii="Verdana" w:hAnsi="Verdana" w:cs="Arial"/>
          <w:color w:val="000000"/>
        </w:rPr>
        <w:t xml:space="preserve">rekt nach dem Ankommen </w:t>
      </w:r>
      <w:r w:rsidRPr="00B3188C">
        <w:rPr>
          <w:rFonts w:ascii="Verdana" w:hAnsi="Verdana" w:cs="Arial"/>
          <w:color w:val="000000"/>
        </w:rPr>
        <w:t xml:space="preserve">waschen sich </w:t>
      </w:r>
      <w:r w:rsidR="001A78E5" w:rsidRPr="00B3188C">
        <w:rPr>
          <w:rFonts w:ascii="Verdana" w:hAnsi="Verdana" w:cs="Arial"/>
          <w:color w:val="000000"/>
        </w:rPr>
        <w:t xml:space="preserve">die Kinder </w:t>
      </w:r>
      <w:r w:rsidRPr="00B3188C">
        <w:rPr>
          <w:rFonts w:ascii="Verdana" w:hAnsi="Verdana" w:cs="Arial"/>
          <w:color w:val="000000"/>
        </w:rPr>
        <w:t>die Hände und setzen sich sofort auf den zugewiesenen Platz</w:t>
      </w:r>
      <w:r w:rsidR="001A78E5" w:rsidRPr="00B3188C">
        <w:rPr>
          <w:rFonts w:ascii="Verdana" w:hAnsi="Verdana" w:cs="Arial"/>
          <w:color w:val="000000"/>
        </w:rPr>
        <w:t>.</w:t>
      </w:r>
      <w:r w:rsidR="001005B8" w:rsidRPr="00B3188C">
        <w:rPr>
          <w:rFonts w:ascii="Verdana" w:hAnsi="Verdana" w:cs="Arial"/>
          <w:color w:val="000000"/>
        </w:rPr>
        <w:t xml:space="preserve"> (Alle Klassenräume </w:t>
      </w:r>
      <w:r w:rsidR="00AA5A9E">
        <w:rPr>
          <w:rFonts w:ascii="Verdana" w:hAnsi="Verdana" w:cs="Arial"/>
          <w:color w:val="000000"/>
        </w:rPr>
        <w:t>sind</w:t>
      </w:r>
      <w:r w:rsidR="001005B8" w:rsidRPr="00B3188C">
        <w:rPr>
          <w:rFonts w:ascii="Verdana" w:hAnsi="Verdana" w:cs="Arial"/>
          <w:color w:val="000000"/>
        </w:rPr>
        <w:t xml:space="preserve"> mit mobilen Waschbecken ausgestattet!)</w:t>
      </w:r>
    </w:p>
    <w:p w14:paraId="50F81ACA" w14:textId="21924BE2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Unterrichtsschluss</w:t>
      </w:r>
      <w:r w:rsidR="001A78E5" w:rsidRPr="00B3188C">
        <w:rPr>
          <w:rFonts w:ascii="Verdana" w:hAnsi="Verdana" w:cs="Arial"/>
          <w:color w:val="000000"/>
        </w:rPr>
        <w:t xml:space="preserve"> ist 11:30 Uhr. Falls Sie Ihr Kind abholen</w:t>
      </w:r>
      <w:r w:rsidR="001005B8" w:rsidRPr="00B3188C">
        <w:rPr>
          <w:rFonts w:ascii="Verdana" w:hAnsi="Verdana" w:cs="Arial"/>
          <w:color w:val="000000"/>
        </w:rPr>
        <w:t>,</w:t>
      </w:r>
      <w:r w:rsidR="001A78E5" w:rsidRPr="00B3188C">
        <w:rPr>
          <w:rFonts w:ascii="Verdana" w:hAnsi="Verdana" w:cs="Arial"/>
          <w:color w:val="000000"/>
        </w:rPr>
        <w:t xml:space="preserve"> warten Sie nicht auf dem Schulhof, sondern vor dem Schulgelände. </w:t>
      </w:r>
    </w:p>
    <w:p w14:paraId="59289411" w14:textId="77777777" w:rsidR="004C51E7" w:rsidRPr="00B3188C" w:rsidRDefault="001A78E5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Es werden Lerngruppen von 8 – 9 Kindern gebildet</w:t>
      </w:r>
      <w:r w:rsidR="004C51E7" w:rsidRPr="00B3188C">
        <w:rPr>
          <w:rFonts w:ascii="Verdana" w:hAnsi="Verdana" w:cs="Arial"/>
          <w:color w:val="000000"/>
        </w:rPr>
        <w:t>, sodass die Abstandsregeln im Klassenraum gewahrt bleiben. Die Sitzordnung wird demzufolge anders aussehen und der Sitzplatz Ihres Kindes ist vorgegeben und markiert.</w:t>
      </w:r>
    </w:p>
    <w:p w14:paraId="04C54478" w14:textId="77777777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Es wird tägliche Präsenzzeiten geben, in denen Unterrichtsinhalte in Deutsch, Mathe</w:t>
      </w:r>
      <w:r w:rsidR="001A78E5" w:rsidRPr="00B3188C">
        <w:rPr>
          <w:rFonts w:ascii="Verdana" w:hAnsi="Verdana" w:cs="Arial"/>
          <w:color w:val="000000"/>
        </w:rPr>
        <w:t>,</w:t>
      </w:r>
      <w:r w:rsidRPr="00B3188C">
        <w:rPr>
          <w:rFonts w:ascii="Verdana" w:hAnsi="Verdana" w:cs="Arial"/>
          <w:color w:val="000000"/>
        </w:rPr>
        <w:t xml:space="preserve"> Englisch und Sachunterricht </w:t>
      </w:r>
      <w:r w:rsidR="001A78E5" w:rsidRPr="00B3188C">
        <w:rPr>
          <w:rFonts w:ascii="Verdana" w:hAnsi="Verdana" w:cs="Arial"/>
          <w:color w:val="000000"/>
        </w:rPr>
        <w:t>erarbeitet</w:t>
      </w:r>
      <w:r w:rsidRPr="00B3188C">
        <w:rPr>
          <w:rFonts w:ascii="Verdana" w:hAnsi="Verdana" w:cs="Arial"/>
          <w:color w:val="000000"/>
        </w:rPr>
        <w:t xml:space="preserve"> werden. </w:t>
      </w:r>
    </w:p>
    <w:p w14:paraId="1EE05F7A" w14:textId="77777777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Die Übungsphasen werden dann zu Hause absolviert.</w:t>
      </w:r>
    </w:p>
    <w:p w14:paraId="20BB816C" w14:textId="77777777" w:rsidR="004C51E7" w:rsidRPr="00B3188C" w:rsidRDefault="001A78E5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</w:rPr>
      </w:pPr>
      <w:r w:rsidRPr="00B3188C">
        <w:rPr>
          <w:rFonts w:ascii="Verdana" w:hAnsi="Verdana" w:cs="Arial"/>
          <w:color w:val="000000"/>
        </w:rPr>
        <w:t>Die</w:t>
      </w:r>
      <w:r w:rsidR="004C51E7" w:rsidRPr="00B3188C">
        <w:rPr>
          <w:rFonts w:ascii="Verdana" w:hAnsi="Verdana" w:cs="Arial"/>
          <w:color w:val="000000"/>
        </w:rPr>
        <w:t xml:space="preserve"> Hofpause</w:t>
      </w:r>
      <w:r w:rsidRPr="00B3188C">
        <w:rPr>
          <w:rFonts w:ascii="Verdana" w:hAnsi="Verdana" w:cs="Arial"/>
          <w:color w:val="000000"/>
        </w:rPr>
        <w:t xml:space="preserve"> wird für die Lerngruppen zeitversetzt stattfinden, so dass sich nicht zu viele Kinder gleichzeitig auf dem Hof befinden. Den Kindern werden angeleitete Spiel- und Bewegungsphasen angeboten</w:t>
      </w:r>
      <w:r w:rsidR="0028080D" w:rsidRPr="00B3188C">
        <w:rPr>
          <w:rFonts w:ascii="Verdana" w:hAnsi="Verdana" w:cs="Arial"/>
          <w:color w:val="000000"/>
        </w:rPr>
        <w:t xml:space="preserve">, die eine Einhaltung des Mindestabstandes berücksichtigen. </w:t>
      </w:r>
    </w:p>
    <w:p w14:paraId="6352CF1B" w14:textId="70EE533D" w:rsidR="00B3188C" w:rsidRPr="00B3188C" w:rsidRDefault="0028080D" w:rsidP="00B3188C">
      <w:pPr>
        <w:pStyle w:val="StandardWeb"/>
        <w:shd w:val="clear" w:color="auto" w:fill="FFFFFF"/>
        <w:spacing w:before="150" w:beforeAutospacing="0" w:after="150" w:afterAutospacing="0"/>
        <w:contextualSpacing/>
        <w:jc w:val="both"/>
        <w:rPr>
          <w:rFonts w:ascii="Verdana" w:hAnsi="Verdana" w:cs="Arial"/>
          <w:color w:val="000000"/>
        </w:rPr>
      </w:pPr>
      <w:r w:rsidRPr="00B3188C">
        <w:rPr>
          <w:rFonts w:ascii="Verdana" w:hAnsi="Verdana" w:cs="Arial"/>
          <w:color w:val="000000"/>
        </w:rPr>
        <w:t>Ein- und Ausgänge sowie Laufwege und –</w:t>
      </w:r>
      <w:proofErr w:type="spellStart"/>
      <w:r w:rsidRPr="00B3188C">
        <w:rPr>
          <w:rFonts w:ascii="Verdana" w:hAnsi="Verdana" w:cs="Arial"/>
          <w:color w:val="000000"/>
        </w:rPr>
        <w:t>richtungen</w:t>
      </w:r>
      <w:proofErr w:type="spellEnd"/>
      <w:r w:rsidRPr="00B3188C">
        <w:rPr>
          <w:rFonts w:ascii="Verdana" w:hAnsi="Verdana" w:cs="Arial"/>
          <w:color w:val="000000"/>
        </w:rPr>
        <w:t xml:space="preserve"> ähnlich einem Einbahnstraßensystem sind im Gebäude festgelegt worden, um auf diese Weise unnötige Kontakte unter den Anwesenden zu vermeiden. </w:t>
      </w:r>
      <w:r w:rsidR="00B3188C" w:rsidRPr="00B3188C">
        <w:rPr>
          <w:rFonts w:ascii="Verdana" w:hAnsi="Verdana" w:cs="Arial"/>
          <w:color w:val="000000"/>
        </w:rPr>
        <w:t xml:space="preserve">Das Innentreppenhaus wird ausschließlich als Eingang genutzt und die Außentreppen als </w:t>
      </w:r>
      <w:r w:rsidR="00AA5A9E">
        <w:rPr>
          <w:rFonts w:ascii="Verdana" w:hAnsi="Verdana" w:cs="Arial"/>
          <w:color w:val="000000"/>
        </w:rPr>
        <w:t>Aus</w:t>
      </w:r>
      <w:r w:rsidR="00B3188C" w:rsidRPr="00B3188C">
        <w:rPr>
          <w:rFonts w:ascii="Verdana" w:hAnsi="Verdana" w:cs="Arial"/>
          <w:color w:val="000000"/>
        </w:rPr>
        <w:t>gang!!!</w:t>
      </w:r>
    </w:p>
    <w:p w14:paraId="57E9EFF7" w14:textId="77777777" w:rsidR="00B3188C" w:rsidRPr="00B3188C" w:rsidRDefault="00B3188C" w:rsidP="00B3188C">
      <w:pPr>
        <w:pStyle w:val="StandardWeb"/>
        <w:shd w:val="clear" w:color="auto" w:fill="FFFFFF"/>
        <w:spacing w:before="150" w:beforeAutospacing="0" w:after="150" w:afterAutospacing="0"/>
        <w:contextualSpacing/>
        <w:jc w:val="both"/>
        <w:rPr>
          <w:rFonts w:ascii="Verdana" w:hAnsi="Verdana" w:cs="Arial"/>
          <w:color w:val="000000"/>
        </w:rPr>
      </w:pPr>
    </w:p>
    <w:p w14:paraId="5460C541" w14:textId="3B244606" w:rsidR="0028080D" w:rsidRPr="00B3188C" w:rsidRDefault="0028080D" w:rsidP="00B3188C">
      <w:pPr>
        <w:pStyle w:val="StandardWeb"/>
        <w:shd w:val="clear" w:color="auto" w:fill="FFFFFF"/>
        <w:spacing w:before="150" w:beforeAutospacing="0" w:after="150" w:afterAutospacing="0"/>
        <w:contextualSpacing/>
        <w:jc w:val="both"/>
        <w:rPr>
          <w:rFonts w:ascii="Verdana" w:hAnsi="Verdana" w:cs="Arial"/>
          <w:color w:val="000000"/>
        </w:rPr>
      </w:pPr>
      <w:r w:rsidRPr="00B3188C">
        <w:rPr>
          <w:rFonts w:ascii="Verdana" w:hAnsi="Verdana" w:cs="Arial"/>
          <w:color w:val="000000"/>
        </w:rPr>
        <w:t xml:space="preserve">Des Weiteren halten wir  das Tragen einer Mund- und Nasenbedeckung auf den Fluren und in der Pause für sinnvoll. </w:t>
      </w:r>
      <w:r w:rsidR="00B3188C" w:rsidRPr="00B3188C">
        <w:rPr>
          <w:rFonts w:ascii="Verdana" w:hAnsi="Verdana" w:cs="Arial"/>
          <w:color w:val="000000"/>
        </w:rPr>
        <w:t xml:space="preserve">Im Klassenraum ist die Nutzung </w:t>
      </w:r>
      <w:r w:rsidR="00B3188C" w:rsidRPr="00B3188C">
        <w:rPr>
          <w:rFonts w:ascii="Verdana" w:hAnsi="Verdana" w:cs="Arial"/>
          <w:color w:val="000000"/>
        </w:rPr>
        <w:lastRenderedPageBreak/>
        <w:t xml:space="preserve">freiwillig. </w:t>
      </w:r>
      <w:r w:rsidRPr="00B3188C">
        <w:rPr>
          <w:rFonts w:ascii="Verdana" w:hAnsi="Verdana" w:cs="Arial"/>
          <w:color w:val="000000"/>
        </w:rPr>
        <w:t xml:space="preserve">Hierfür werden </w:t>
      </w:r>
      <w:r w:rsidR="00B3188C" w:rsidRPr="00B3188C">
        <w:rPr>
          <w:rFonts w:ascii="Verdana" w:hAnsi="Verdana" w:cs="Arial"/>
          <w:color w:val="000000"/>
        </w:rPr>
        <w:t xml:space="preserve">den </w:t>
      </w:r>
      <w:r w:rsidRPr="00B3188C">
        <w:rPr>
          <w:rFonts w:ascii="Verdana" w:hAnsi="Verdana" w:cs="Arial"/>
          <w:color w:val="000000"/>
        </w:rPr>
        <w:t xml:space="preserve">Kindern einfache OP-Masken zur Verfügung gestellt. Auch das Lehrpersonal wird entsprechend ausgestattet. </w:t>
      </w:r>
      <w:r w:rsidR="00B3188C" w:rsidRPr="00B3188C">
        <w:rPr>
          <w:rFonts w:ascii="Verdana" w:hAnsi="Verdana" w:cs="Arial"/>
          <w:color w:val="000000"/>
        </w:rPr>
        <w:t>Natürlich ist es Ihnen freigestellt, ob Sie Ihrem Kind eine eigene Maske mitgeben möchten.</w:t>
      </w:r>
    </w:p>
    <w:p w14:paraId="799F2699" w14:textId="77777777" w:rsidR="00B3188C" w:rsidRPr="00B3188C" w:rsidRDefault="00B3188C" w:rsidP="00B3188C">
      <w:pPr>
        <w:pStyle w:val="StandardWeb"/>
        <w:shd w:val="clear" w:color="auto" w:fill="FFFFFF"/>
        <w:spacing w:before="150" w:beforeAutospacing="0" w:after="150" w:afterAutospacing="0"/>
        <w:contextualSpacing/>
        <w:jc w:val="both"/>
        <w:rPr>
          <w:rFonts w:ascii="Verdana" w:hAnsi="Verdana" w:cs="Arial"/>
          <w:color w:val="000000"/>
        </w:rPr>
      </w:pPr>
    </w:p>
    <w:p w14:paraId="6F2C05B0" w14:textId="77777777" w:rsidR="00C97815" w:rsidRDefault="0028080D" w:rsidP="00B3188C">
      <w:pPr>
        <w:pStyle w:val="StandardWeb"/>
        <w:shd w:val="clear" w:color="auto" w:fill="FFFFFF"/>
        <w:spacing w:before="150" w:beforeAutospacing="0" w:after="150" w:afterAutospacing="0"/>
        <w:contextualSpacing/>
        <w:jc w:val="both"/>
        <w:rPr>
          <w:rFonts w:ascii="Verdana" w:hAnsi="Verdana" w:cs="Arial"/>
          <w:color w:val="000000"/>
        </w:rPr>
      </w:pPr>
      <w:r w:rsidRPr="00B3188C">
        <w:rPr>
          <w:rFonts w:ascii="Verdana" w:hAnsi="Verdana" w:cs="Arial"/>
          <w:color w:val="000000"/>
        </w:rPr>
        <w:t>Detaillierte Anleitungen zum Verhalten in der Schule und zum Hygienekonzept erhalten die Kinder in der Schule. Bitte unterstützen Sie uns darin Ihrem Kind die Notwen</w:t>
      </w:r>
      <w:r w:rsidR="00B3188C" w:rsidRPr="00B3188C">
        <w:rPr>
          <w:rFonts w:ascii="Verdana" w:hAnsi="Verdana" w:cs="Arial"/>
          <w:color w:val="000000"/>
        </w:rPr>
        <w:t>d</w:t>
      </w:r>
      <w:r w:rsidRPr="00B3188C">
        <w:rPr>
          <w:rFonts w:ascii="Verdana" w:hAnsi="Verdana" w:cs="Arial"/>
          <w:color w:val="000000"/>
        </w:rPr>
        <w:t>igkeit der Einhaltung der Regeln plausibel zu erklären. Im Anhang zu diesem Schreiben erhalten Sie das dafür notwendige Merkblatt</w:t>
      </w:r>
      <w:r w:rsidR="00C97815">
        <w:rPr>
          <w:rFonts w:ascii="Verdana" w:hAnsi="Verdana" w:cs="Arial"/>
          <w:color w:val="000000"/>
        </w:rPr>
        <w:t>:</w:t>
      </w:r>
    </w:p>
    <w:bookmarkStart w:id="0" w:name="_GoBack"/>
    <w:bookmarkEnd w:id="0"/>
    <w:p w14:paraId="7A790CAE" w14:textId="06E3217C" w:rsidR="0028080D" w:rsidRDefault="00C97815" w:rsidP="00B3188C">
      <w:pPr>
        <w:pStyle w:val="StandardWeb"/>
        <w:shd w:val="clear" w:color="auto" w:fill="FFFFFF"/>
        <w:spacing w:before="150" w:beforeAutospacing="0" w:after="150" w:afterAutospacing="0"/>
        <w:contextualSpacing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fldChar w:fldCharType="begin"/>
      </w:r>
      <w:r>
        <w:rPr>
          <w:rFonts w:ascii="Verdana" w:hAnsi="Verdana" w:cs="Arial"/>
          <w:color w:val="000000"/>
        </w:rPr>
        <w:instrText xml:space="preserve"> HYPERLINK "</w:instrText>
      </w:r>
      <w:r w:rsidRPr="00C97815">
        <w:rPr>
          <w:rFonts w:ascii="Verdana" w:hAnsi="Verdana" w:cs="Arial"/>
          <w:color w:val="000000"/>
        </w:rPr>
        <w:instrText>http://www.gsv-bonhoeffer-heinrich.de/wordpress/wordpress/wp-content/uploads/2020/04/1_Merkblatt_Coronavirus.pdf</w:instrText>
      </w:r>
      <w:r>
        <w:rPr>
          <w:rFonts w:ascii="Verdana" w:hAnsi="Verdana" w:cs="Arial"/>
          <w:color w:val="000000"/>
        </w:rPr>
        <w:instrText xml:space="preserve">" </w:instrText>
      </w:r>
      <w:r>
        <w:rPr>
          <w:rFonts w:ascii="Verdana" w:hAnsi="Verdana" w:cs="Arial"/>
          <w:color w:val="000000"/>
        </w:rPr>
        <w:fldChar w:fldCharType="separate"/>
      </w:r>
      <w:r w:rsidRPr="0047772B">
        <w:rPr>
          <w:rStyle w:val="Hyperlink"/>
          <w:rFonts w:ascii="Verdana" w:hAnsi="Verdana" w:cs="Arial"/>
        </w:rPr>
        <w:t>http://www.gsv-bonhoeffer-heinrich.de/wordpress/wordpress/wp-content/uploads/2020/04/1_Merkblatt_Coronavirus.pdf</w:t>
      </w:r>
      <w:r>
        <w:rPr>
          <w:rFonts w:ascii="Verdana" w:hAnsi="Verdana" w:cs="Arial"/>
          <w:color w:val="000000"/>
        </w:rPr>
        <w:fldChar w:fldCharType="end"/>
      </w:r>
    </w:p>
    <w:p w14:paraId="6831EBAE" w14:textId="77777777" w:rsidR="00C97815" w:rsidRDefault="00C97815" w:rsidP="00B3188C">
      <w:pPr>
        <w:pStyle w:val="StandardWeb"/>
        <w:shd w:val="clear" w:color="auto" w:fill="FFFFFF"/>
        <w:spacing w:before="150" w:beforeAutospacing="0" w:after="150" w:afterAutospacing="0"/>
        <w:contextualSpacing/>
        <w:jc w:val="both"/>
        <w:rPr>
          <w:rFonts w:ascii="Verdana" w:hAnsi="Verdana" w:cs="Arial"/>
          <w:color w:val="000000"/>
        </w:rPr>
      </w:pPr>
    </w:p>
    <w:p w14:paraId="1268F99D" w14:textId="77777777" w:rsidR="00AA5A9E" w:rsidRPr="00B3188C" w:rsidRDefault="00AA5A9E" w:rsidP="00B3188C">
      <w:pPr>
        <w:pStyle w:val="StandardWeb"/>
        <w:shd w:val="clear" w:color="auto" w:fill="FFFFFF"/>
        <w:spacing w:before="150" w:beforeAutospacing="0" w:after="150" w:afterAutospacing="0"/>
        <w:contextualSpacing/>
        <w:jc w:val="both"/>
        <w:rPr>
          <w:rFonts w:ascii="Verdana" w:hAnsi="Verdana" w:cs="Arial"/>
          <w:color w:val="000000"/>
        </w:rPr>
      </w:pPr>
    </w:p>
    <w:p w14:paraId="10E8592A" w14:textId="77777777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Nach heutigem Stand werden OGS und</w:t>
      </w:r>
      <w:r w:rsidR="0028080D" w:rsidRPr="00B3188C">
        <w:rPr>
          <w:rFonts w:ascii="Verdana" w:hAnsi="Verdana" w:cs="Arial"/>
          <w:color w:val="000000"/>
        </w:rPr>
        <w:t xml:space="preserve"> Halbtag</w:t>
      </w:r>
      <w:r w:rsidRPr="00B3188C">
        <w:rPr>
          <w:rFonts w:ascii="Verdana" w:hAnsi="Verdana" w:cs="Arial"/>
          <w:color w:val="000000"/>
        </w:rPr>
        <w:t xml:space="preserve"> nicht wieder geöffnet, die Notbetreuung findet weiterhin statt.</w:t>
      </w:r>
    </w:p>
    <w:p w14:paraId="79002F50" w14:textId="77777777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Bitte bedenken Sie, dass Ihr Kind nur kommen darf, wenn es frei jeglicher Erkrankung ist.</w:t>
      </w:r>
    </w:p>
    <w:p w14:paraId="1724003C" w14:textId="77777777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B3188C">
        <w:rPr>
          <w:rFonts w:ascii="Verdana" w:hAnsi="Verdana" w:cs="Arial"/>
          <w:color w:val="000000"/>
        </w:rPr>
        <w:t>Eltern dürfen die Schule nur nach vorheriger Terminabsprache betreten.</w:t>
      </w:r>
    </w:p>
    <w:p w14:paraId="5B29AE20" w14:textId="77777777" w:rsidR="004C51E7" w:rsidRPr="00B3188C" w:rsidRDefault="004C51E7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</w:rPr>
      </w:pPr>
      <w:r w:rsidRPr="00B3188C">
        <w:rPr>
          <w:rFonts w:ascii="Verdana" w:hAnsi="Verdana" w:cs="Arial"/>
          <w:color w:val="000000"/>
        </w:rPr>
        <w:t>Wir wünschen Ihnen alles Gute für die kommende Zeit, bleiben / werden Sie gesund.</w:t>
      </w:r>
    </w:p>
    <w:p w14:paraId="6909E188" w14:textId="77777777" w:rsidR="0028080D" w:rsidRPr="00B3188C" w:rsidRDefault="0028080D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</w:rPr>
      </w:pPr>
    </w:p>
    <w:p w14:paraId="3B1E0B6D" w14:textId="77777777" w:rsidR="0028080D" w:rsidRPr="00B3188C" w:rsidRDefault="0028080D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</w:rPr>
      </w:pPr>
      <w:r w:rsidRPr="00B3188C">
        <w:rPr>
          <w:rFonts w:ascii="Verdana" w:hAnsi="Verdana" w:cs="Arial"/>
          <w:color w:val="000000"/>
        </w:rPr>
        <w:t>Mit freundlichen Grüßen</w:t>
      </w:r>
    </w:p>
    <w:p w14:paraId="0AA93974" w14:textId="77777777" w:rsidR="0028080D" w:rsidRPr="00B3188C" w:rsidRDefault="0028080D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</w:rPr>
      </w:pPr>
      <w:r w:rsidRPr="00B3188C">
        <w:rPr>
          <w:rFonts w:ascii="Verdana" w:hAnsi="Verdana" w:cs="Arial"/>
          <w:color w:val="000000"/>
        </w:rPr>
        <w:t>Sandra Osterkamp</w:t>
      </w:r>
    </w:p>
    <w:p w14:paraId="190DDD5A" w14:textId="77777777" w:rsidR="0028080D" w:rsidRPr="00B3188C" w:rsidRDefault="0028080D" w:rsidP="00B3188C">
      <w:pPr>
        <w:pStyle w:val="Standard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color w:val="000000"/>
        </w:rPr>
      </w:pPr>
      <w:r w:rsidRPr="00B3188C">
        <w:rPr>
          <w:rFonts w:ascii="Verdana" w:hAnsi="Verdana" w:cs="Arial"/>
          <w:color w:val="000000"/>
        </w:rPr>
        <w:t>-Schulleitung-</w:t>
      </w:r>
    </w:p>
    <w:p w14:paraId="43F180BD" w14:textId="77777777" w:rsidR="009F65B7" w:rsidRPr="00B3188C" w:rsidRDefault="009F65B7" w:rsidP="00B3188C">
      <w:pPr>
        <w:jc w:val="both"/>
        <w:rPr>
          <w:rFonts w:ascii="Verdana" w:hAnsi="Verdana"/>
        </w:rPr>
      </w:pPr>
    </w:p>
    <w:sectPr w:rsidR="009F65B7" w:rsidRPr="00B31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E7"/>
    <w:rsid w:val="001005B8"/>
    <w:rsid w:val="001A78E5"/>
    <w:rsid w:val="0028080D"/>
    <w:rsid w:val="004C51E7"/>
    <w:rsid w:val="009F65B7"/>
    <w:rsid w:val="00AA5A9E"/>
    <w:rsid w:val="00B3188C"/>
    <w:rsid w:val="00C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F361"/>
  <w15:chartTrackingRefBased/>
  <w15:docId w15:val="{50F4EF6A-CAE4-4F12-AB8E-CB74F022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C51E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978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O.</dc:creator>
  <cp:keywords/>
  <dc:description/>
  <cp:lastModifiedBy>Uta Gehlhaus</cp:lastModifiedBy>
  <cp:revision>3</cp:revision>
  <dcterms:created xsi:type="dcterms:W3CDTF">2020-04-28T06:42:00Z</dcterms:created>
  <dcterms:modified xsi:type="dcterms:W3CDTF">2020-04-28T10:21:00Z</dcterms:modified>
</cp:coreProperties>
</file>